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FDCB" w14:textId="29531CE2" w:rsidR="007C1300" w:rsidRDefault="007C1300" w:rsidP="007C1300">
      <w:pPr>
        <w:pStyle w:val="Textoindependiente"/>
        <w:tabs>
          <w:tab w:val="left" w:pos="10108"/>
        </w:tabs>
        <w:kinsoku w:val="0"/>
        <w:overflowPunct w:val="0"/>
        <w:spacing w:before="100" w:beforeAutospacing="1" w:after="100" w:afterAutospacing="1"/>
        <w:ind w:left="-426" w:right="-285"/>
        <w:jc w:val="both"/>
        <w:rPr>
          <w:b/>
          <w:bCs/>
        </w:rPr>
      </w:pPr>
      <w:r>
        <w:rPr>
          <w:b/>
          <w:bCs/>
        </w:rPr>
        <w:t>Solicitud</w:t>
      </w:r>
    </w:p>
    <w:p w14:paraId="1A8FA14E" w14:textId="092E90BB" w:rsidR="00CF1FB2" w:rsidRPr="007C1300" w:rsidRDefault="00CF1FB2" w:rsidP="000720FB">
      <w:pPr>
        <w:pStyle w:val="Textoindependiente"/>
        <w:kinsoku w:val="0"/>
        <w:overflowPunct w:val="0"/>
        <w:spacing w:line="360" w:lineRule="auto"/>
        <w:ind w:left="-426" w:right="-285"/>
        <w:rPr>
          <w:sz w:val="20"/>
          <w:szCs w:val="20"/>
        </w:rPr>
      </w:pPr>
      <w:r w:rsidRPr="007C1300">
        <w:rPr>
          <w:b/>
          <w:bCs/>
          <w:sz w:val="20"/>
          <w:szCs w:val="20"/>
        </w:rPr>
        <w:t>Interesado/a</w:t>
      </w:r>
      <w:r w:rsidRPr="007C1300">
        <w:rPr>
          <w:sz w:val="20"/>
          <w:szCs w:val="20"/>
        </w:rPr>
        <w:t xml:space="preserve">: </w:t>
      </w:r>
      <w:sdt>
        <w:sdtPr>
          <w:rPr>
            <w:sz w:val="20"/>
            <w:szCs w:val="20"/>
          </w:rPr>
          <w:id w:val="624204592"/>
          <w:placeholder>
            <w:docPart w:val="F52002C912E7434D8E29BA2973B245AF"/>
          </w:placeholder>
          <w:showingPlcHdr/>
        </w:sdtPr>
        <w:sdtContent>
          <w:r w:rsidR="000720FB" w:rsidRPr="007C1300">
            <w:rPr>
              <w:rStyle w:val="Textodelmarcadordeposicin"/>
              <w:rFonts w:eastAsiaTheme="minorHAnsi"/>
              <w:sz w:val="20"/>
              <w:szCs w:val="20"/>
            </w:rPr>
            <w:t>Haga clic o pulse aquí para escribir texto.</w:t>
          </w:r>
        </w:sdtContent>
      </w:sdt>
    </w:p>
    <w:p w14:paraId="2A125E9E" w14:textId="77777777" w:rsidR="000720FB" w:rsidRDefault="00CF1FB2" w:rsidP="000720FB">
      <w:pPr>
        <w:pStyle w:val="Textoindependiente"/>
        <w:tabs>
          <w:tab w:val="left" w:pos="3995"/>
        </w:tabs>
        <w:kinsoku w:val="0"/>
        <w:overflowPunct w:val="0"/>
        <w:spacing w:line="360" w:lineRule="auto"/>
        <w:ind w:left="-426" w:right="-285"/>
        <w:rPr>
          <w:sz w:val="20"/>
          <w:szCs w:val="20"/>
        </w:rPr>
      </w:pPr>
      <w:r w:rsidRPr="007C1300">
        <w:rPr>
          <w:b/>
          <w:bCs/>
          <w:sz w:val="20"/>
          <w:szCs w:val="20"/>
        </w:rPr>
        <w:t>D.N.I.</w:t>
      </w:r>
      <w:r w:rsidRPr="007C1300">
        <w:rPr>
          <w:sz w:val="20"/>
          <w:szCs w:val="20"/>
        </w:rPr>
        <w:t>:</w:t>
      </w:r>
      <w:r w:rsidR="000720FB" w:rsidRPr="007C1300">
        <w:rPr>
          <w:sz w:val="20"/>
          <w:szCs w:val="20"/>
        </w:rPr>
        <w:t xml:space="preserve"> </w:t>
      </w:r>
      <w:sdt>
        <w:sdtPr>
          <w:rPr>
            <w:sz w:val="20"/>
            <w:szCs w:val="20"/>
          </w:rPr>
          <w:id w:val="294025939"/>
          <w:placeholder>
            <w:docPart w:val="A5C802C2EA2E45A9ABE2641DAC1C4D54"/>
          </w:placeholder>
          <w:showingPlcHdr/>
        </w:sdtPr>
        <w:sdtContent>
          <w:r w:rsidR="000720FB" w:rsidRPr="007C1300">
            <w:rPr>
              <w:rStyle w:val="Textodelmarcadordeposicin"/>
              <w:rFonts w:eastAsiaTheme="minorHAnsi"/>
              <w:sz w:val="20"/>
              <w:szCs w:val="20"/>
            </w:rPr>
            <w:t>Haga clic o pulse aquí para escribir texto.</w:t>
          </w:r>
        </w:sdtContent>
      </w:sdt>
      <w:r w:rsidRPr="007C1300">
        <w:rPr>
          <w:sz w:val="20"/>
          <w:szCs w:val="20"/>
        </w:rPr>
        <w:tab/>
      </w:r>
    </w:p>
    <w:p w14:paraId="5E1F9972" w14:textId="77777777" w:rsidR="000720FB" w:rsidRDefault="000720FB" w:rsidP="000720FB">
      <w:pPr>
        <w:pStyle w:val="Textoindependiente"/>
        <w:kinsoku w:val="0"/>
        <w:overflowPunct w:val="0"/>
        <w:ind w:left="-426" w:right="-285"/>
        <w:jc w:val="right"/>
      </w:pPr>
    </w:p>
    <w:p w14:paraId="1F7B4CE3" w14:textId="28A33510" w:rsidR="00CF1FB2" w:rsidRPr="00997F79" w:rsidRDefault="00CF1FB2" w:rsidP="000720FB">
      <w:pPr>
        <w:pStyle w:val="Textoindependiente"/>
        <w:kinsoku w:val="0"/>
        <w:overflowPunct w:val="0"/>
        <w:ind w:left="-426" w:right="-285"/>
        <w:jc w:val="right"/>
        <w:rPr>
          <w:sz w:val="20"/>
          <w:szCs w:val="20"/>
        </w:rPr>
      </w:pPr>
      <w:r w:rsidRPr="00997F79">
        <w:rPr>
          <w:sz w:val="20"/>
          <w:szCs w:val="20"/>
        </w:rPr>
        <w:t>Málaga,</w:t>
      </w:r>
      <w:r w:rsidRPr="00997F79">
        <w:rPr>
          <w:spacing w:val="-11"/>
          <w:sz w:val="20"/>
          <w:szCs w:val="20"/>
        </w:rPr>
        <w:t xml:space="preserve"> </w:t>
      </w:r>
      <w:r w:rsidRPr="00997F79">
        <w:rPr>
          <w:sz w:val="20"/>
          <w:szCs w:val="20"/>
        </w:rPr>
        <w:t>a</w:t>
      </w:r>
      <w:r w:rsidR="000720FB" w:rsidRPr="00997F79">
        <w:rPr>
          <w:sz w:val="20"/>
          <w:szCs w:val="20"/>
        </w:rPr>
        <w:t xml:space="preserve"> </w:t>
      </w:r>
      <w:sdt>
        <w:sdtPr>
          <w:rPr>
            <w:sz w:val="20"/>
            <w:szCs w:val="20"/>
          </w:rPr>
          <w:id w:val="-803461263"/>
          <w:placeholder>
            <w:docPart w:val="DefaultPlaceholder_-1854013437"/>
          </w:placeholder>
          <w:showingPlcHdr/>
          <w:date>
            <w:dateFormat w:val="dd' de 'MMMM' de 'yyyy"/>
            <w:lid w:val="es-ES_tradnl"/>
            <w:storeMappedDataAs w:val="dateTime"/>
            <w:calendar w:val="gregorian"/>
          </w:date>
        </w:sdtPr>
        <w:sdtContent>
          <w:r w:rsidR="00997F79" w:rsidRPr="00997F79">
            <w:rPr>
              <w:rStyle w:val="Textodelmarcadordeposicin"/>
              <w:rFonts w:eastAsiaTheme="minorHAnsi"/>
              <w:sz w:val="20"/>
              <w:szCs w:val="20"/>
            </w:rPr>
            <w:t>Haga clic aquí o pulse para escribir una fecha.</w:t>
          </w:r>
        </w:sdtContent>
      </w:sdt>
    </w:p>
    <w:p w14:paraId="7BDD4A8D" w14:textId="5EC669A7" w:rsidR="00CF1FB2" w:rsidRPr="000720FB" w:rsidRDefault="00082422" w:rsidP="000720FB">
      <w:pPr>
        <w:pStyle w:val="Textoindependiente"/>
        <w:kinsoku w:val="0"/>
        <w:overflowPunct w:val="0"/>
        <w:spacing w:before="100" w:beforeAutospacing="1" w:after="100" w:afterAutospacing="1"/>
        <w:ind w:left="-426" w:right="-285"/>
        <w:jc w:val="both"/>
        <w:rPr>
          <w:sz w:val="22"/>
          <w:szCs w:val="22"/>
        </w:rPr>
      </w:pPr>
      <w:r w:rsidRPr="00082422">
        <w:rPr>
          <w:sz w:val="20"/>
          <w:szCs w:val="20"/>
        </w:rPr>
        <w:t xml:space="preserve">Actuando en nombre propio y/o en representación de la sociedad referenciada y al objeto de facilitar el acceso automatizado al Pabellón de Pescados </w:t>
      </w:r>
      <w:r>
        <w:rPr>
          <w:sz w:val="20"/>
          <w:szCs w:val="20"/>
        </w:rPr>
        <w:t xml:space="preserve">de </w:t>
      </w:r>
      <w:r w:rsidRPr="00082422">
        <w:rPr>
          <w:sz w:val="20"/>
          <w:szCs w:val="20"/>
        </w:rPr>
        <w:t xml:space="preserve">la Unidad Alimentaria de MERCAMALAGA, </w:t>
      </w:r>
      <w:r>
        <w:rPr>
          <w:sz w:val="20"/>
          <w:szCs w:val="20"/>
        </w:rPr>
        <w:t>consiento</w:t>
      </w:r>
      <w:r w:rsidR="00CF1FB2" w:rsidRPr="000720FB">
        <w:rPr>
          <w:sz w:val="20"/>
          <w:szCs w:val="20"/>
        </w:rPr>
        <w:t>,</w:t>
      </w:r>
    </w:p>
    <w:p w14:paraId="667D4C9D" w14:textId="77777777" w:rsidR="00437FCE" w:rsidRDefault="00437FCE" w:rsidP="00437FCE">
      <w:pPr>
        <w:pStyle w:val="Textoindependiente"/>
        <w:tabs>
          <w:tab w:val="left" w:pos="10108"/>
        </w:tabs>
        <w:kinsoku w:val="0"/>
        <w:overflowPunct w:val="0"/>
        <w:spacing w:before="100" w:beforeAutospacing="1" w:after="100" w:afterAutospacing="1"/>
        <w:ind w:left="-426" w:right="-285"/>
        <w:jc w:val="right"/>
        <w:rPr>
          <w:sz w:val="20"/>
          <w:szCs w:val="20"/>
        </w:rPr>
      </w:pPr>
    </w:p>
    <w:p w14:paraId="02CCA95C" w14:textId="60EDB5C3" w:rsidR="00EB04BD" w:rsidRDefault="00EB04BD" w:rsidP="00EB04BD">
      <w:pPr>
        <w:pStyle w:val="Textoindependiente"/>
        <w:tabs>
          <w:tab w:val="left" w:pos="10108"/>
        </w:tabs>
        <w:kinsoku w:val="0"/>
        <w:overflowPunct w:val="0"/>
        <w:spacing w:before="100" w:beforeAutospacing="1" w:after="100" w:afterAutospacing="1"/>
        <w:ind w:left="-426" w:right="-285"/>
        <w:jc w:val="both"/>
        <w:rPr>
          <w:b/>
          <w:bCs/>
        </w:rPr>
      </w:pPr>
      <w:r>
        <w:rPr>
          <w:b/>
          <w:bCs/>
        </w:rPr>
        <w:t xml:space="preserve">Cláusulas de consentimiento informado para la protección de datos: </w:t>
      </w:r>
      <w:r w:rsidRPr="00EB04BD">
        <w:rPr>
          <w:b/>
          <w:bCs/>
        </w:rPr>
        <w:t>lea detenidamente antes de firmar</w:t>
      </w:r>
      <w:r>
        <w:rPr>
          <w:b/>
          <w:bCs/>
        </w:rPr>
        <w:t>.</w:t>
      </w:r>
    </w:p>
    <w:p w14:paraId="25EB1A66" w14:textId="00AA255A"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 xml:space="preserve">De conformidad con lo dispuesto en el Reglamento (UE) 2016/679 de 27 de abril (RGPD) y la Ley Orgánica 3/2018 de 5 de diciembre (LOPDGDD) le informamos que </w:t>
      </w:r>
      <w:r w:rsidR="00A94B5A">
        <w:rPr>
          <w:sz w:val="20"/>
          <w:szCs w:val="20"/>
        </w:rPr>
        <w:t>los</w:t>
      </w:r>
      <w:r w:rsidRPr="00EB04BD">
        <w:rPr>
          <w:sz w:val="20"/>
          <w:szCs w:val="20"/>
        </w:rPr>
        <w:t xml:space="preserve"> datos de carácter personal que nos ha facilitado, serán objeto de tratamiento en nuestros registros de actividades y quedarán incluidos en ficheros de responsabilidad de la entidad MERCADOS CENTRALES DE ABASTECIMIENTO DE MÁLAGA SME, S.A. (MERCAMÁLAGA) con CIF A29032877 con la finalidad de gestionar adecuadamente la prestación del servicio requerido por el interesado y cumplir con las obligaciones derivadas de la señalada Ley.</w:t>
      </w:r>
    </w:p>
    <w:p w14:paraId="47609365" w14:textId="77777777"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Los datos proporcionados se conservarán mientras persista la relación contractual, y en el caso que ya no se preste servicio al cliente, los datos permanecerán conservados durante un periodo mínimo establecido de 5 años.</w:t>
      </w:r>
    </w:p>
    <w:p w14:paraId="5F036973" w14:textId="088BDEC2"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 xml:space="preserve">Los datos que se solicitan resultan imprescindibles para el buen funcionamiento de la entidad, de tal forma que, </w:t>
      </w:r>
      <w:r w:rsidRPr="00C43607">
        <w:rPr>
          <w:sz w:val="20"/>
          <w:szCs w:val="20"/>
          <w:u w:val="single"/>
        </w:rPr>
        <w:t>si el interesado</w:t>
      </w:r>
      <w:r w:rsidR="00937F0B" w:rsidRPr="00C43607">
        <w:rPr>
          <w:sz w:val="20"/>
          <w:szCs w:val="20"/>
          <w:u w:val="single"/>
        </w:rPr>
        <w:t>/a</w:t>
      </w:r>
      <w:r w:rsidRPr="00C43607">
        <w:rPr>
          <w:sz w:val="20"/>
          <w:szCs w:val="20"/>
          <w:u w:val="single"/>
        </w:rPr>
        <w:t xml:space="preserve"> no consiente en facilitarlos, no será posible la prestación del servicio</w:t>
      </w:r>
      <w:r w:rsidRPr="00EB04BD">
        <w:rPr>
          <w:sz w:val="20"/>
          <w:szCs w:val="20"/>
        </w:rPr>
        <w:t>.</w:t>
      </w:r>
    </w:p>
    <w:p w14:paraId="20F13FDD" w14:textId="77777777" w:rsidR="00EB04BD" w:rsidRP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También podrán cederse sus datos, entre otros a proveedores y colaboradores en los casos previstos legalmente.</w:t>
      </w:r>
    </w:p>
    <w:p w14:paraId="5DE0BA8D" w14:textId="13CBC568" w:rsidR="00EB04BD" w:rsidRDefault="00EB04BD" w:rsidP="00EB04BD">
      <w:pPr>
        <w:pStyle w:val="Textoindependiente"/>
        <w:kinsoku w:val="0"/>
        <w:overflowPunct w:val="0"/>
        <w:spacing w:before="100" w:beforeAutospacing="1" w:after="100" w:afterAutospacing="1" w:line="248" w:lineRule="auto"/>
        <w:ind w:left="-426" w:right="-285"/>
        <w:jc w:val="both"/>
        <w:rPr>
          <w:sz w:val="20"/>
          <w:szCs w:val="20"/>
        </w:rPr>
      </w:pPr>
      <w:r w:rsidRPr="00EB04BD">
        <w:rPr>
          <w:sz w:val="20"/>
          <w:szCs w:val="20"/>
        </w:rPr>
        <w:t xml:space="preserve">Usted </w:t>
      </w:r>
      <w:r w:rsidR="00937F0B">
        <w:rPr>
          <w:sz w:val="20"/>
          <w:szCs w:val="20"/>
        </w:rPr>
        <w:t>puede</w:t>
      </w:r>
      <w:r w:rsidRPr="00EB04BD">
        <w:rPr>
          <w:sz w:val="20"/>
          <w:szCs w:val="20"/>
        </w:rPr>
        <w:t xml:space="preserve"> ejercer sus derechos de acceso, rectificación, limitación del tratamiento, portabilidad, oposición y supresión de sus datos mediante escrito dirigido a la dirección postal </w:t>
      </w:r>
      <w:r w:rsidR="00937F0B">
        <w:rPr>
          <w:sz w:val="20"/>
          <w:szCs w:val="20"/>
        </w:rPr>
        <w:t xml:space="preserve">Avda. </w:t>
      </w:r>
      <w:r w:rsidRPr="00EB04BD">
        <w:rPr>
          <w:sz w:val="20"/>
          <w:szCs w:val="20"/>
        </w:rPr>
        <w:t xml:space="preserve">José Ortega y Gasset, 553, 29196, Málaga o bien a la dirección de correo electrónico: </w:t>
      </w:r>
      <w:hyperlink r:id="rId7" w:history="1">
        <w:r w:rsidR="00937F0B" w:rsidRPr="003E597E">
          <w:rPr>
            <w:rStyle w:val="Hipervnculo"/>
            <w:sz w:val="20"/>
            <w:szCs w:val="20"/>
          </w:rPr>
          <w:t>info@mercamalaga.es</w:t>
        </w:r>
      </w:hyperlink>
      <w:r w:rsidR="00937F0B">
        <w:rPr>
          <w:sz w:val="20"/>
          <w:szCs w:val="20"/>
        </w:rPr>
        <w:t xml:space="preserve"> </w:t>
      </w:r>
      <w:r w:rsidRPr="00EB04BD">
        <w:rPr>
          <w:sz w:val="20"/>
          <w:szCs w:val="20"/>
        </w:rPr>
        <w:t>adjuntado copia del DNI o pasaporte en ambos casos, así como el derecho a presentar una reclamación ante la Autoridad de Control (</w:t>
      </w:r>
      <w:hyperlink r:id="rId8" w:history="1">
        <w:r w:rsidR="00937F0B" w:rsidRPr="003E597E">
          <w:rPr>
            <w:rStyle w:val="Hipervnculo"/>
            <w:sz w:val="20"/>
            <w:szCs w:val="20"/>
          </w:rPr>
          <w:t>www.aepd.es</w:t>
        </w:r>
      </w:hyperlink>
      <w:r w:rsidRPr="00EB04BD">
        <w:rPr>
          <w:sz w:val="20"/>
          <w:szCs w:val="20"/>
        </w:rPr>
        <w:t>).</w:t>
      </w:r>
    </w:p>
    <w:p w14:paraId="64241108" w14:textId="43AD7A0B" w:rsidR="006404A7" w:rsidRDefault="006404A7" w:rsidP="006404A7">
      <w:pPr>
        <w:pStyle w:val="Textoindependiente"/>
        <w:tabs>
          <w:tab w:val="left" w:pos="10108"/>
        </w:tabs>
        <w:kinsoku w:val="0"/>
        <w:overflowPunct w:val="0"/>
        <w:spacing w:before="100" w:beforeAutospacing="1" w:after="100" w:afterAutospacing="1"/>
        <w:ind w:left="-426" w:right="-285"/>
        <w:jc w:val="center"/>
        <w:rPr>
          <w:sz w:val="20"/>
          <w:szCs w:val="20"/>
        </w:rPr>
      </w:pPr>
      <w:r w:rsidRPr="000720FB">
        <w:rPr>
          <w:sz w:val="20"/>
          <w:szCs w:val="20"/>
        </w:rPr>
        <w:t>Fdo</w:t>
      </w:r>
      <w:r w:rsidR="00333C1D">
        <w:rPr>
          <w:sz w:val="20"/>
          <w:szCs w:val="20"/>
        </w:rPr>
        <w:t xml:space="preserve">. Consiento: Sí </w:t>
      </w:r>
      <w:sdt>
        <w:sdtPr>
          <w:rPr>
            <w:sz w:val="20"/>
            <w:szCs w:val="20"/>
          </w:rPr>
          <w:id w:val="1584495028"/>
          <w14:checkbox>
            <w14:checked w14:val="1"/>
            <w14:checkedState w14:val="2612" w14:font="MS Gothic"/>
            <w14:uncheckedState w14:val="2610" w14:font="MS Gothic"/>
          </w14:checkbox>
        </w:sdtPr>
        <w:sdtContent>
          <w:r w:rsidR="00933CB2">
            <w:rPr>
              <w:rFonts w:ascii="MS Gothic" w:eastAsia="MS Gothic" w:hAnsi="MS Gothic" w:hint="eastAsia"/>
              <w:sz w:val="20"/>
              <w:szCs w:val="20"/>
            </w:rPr>
            <w:t>☒</w:t>
          </w:r>
        </w:sdtContent>
      </w:sdt>
      <w:r w:rsidR="00333C1D">
        <w:rPr>
          <w:sz w:val="20"/>
          <w:szCs w:val="20"/>
        </w:rPr>
        <w:t xml:space="preserve">      No </w:t>
      </w:r>
      <w:sdt>
        <w:sdtPr>
          <w:rPr>
            <w:sz w:val="20"/>
            <w:szCs w:val="20"/>
          </w:rPr>
          <w:id w:val="817237265"/>
          <w14:checkbox>
            <w14:checked w14:val="0"/>
            <w14:checkedState w14:val="2612" w14:font="MS Gothic"/>
            <w14:uncheckedState w14:val="2610" w14:font="MS Gothic"/>
          </w14:checkbox>
        </w:sdtPr>
        <w:sdtContent>
          <w:r w:rsidR="001E13C8">
            <w:rPr>
              <w:rFonts w:ascii="MS Gothic" w:eastAsia="MS Gothic" w:hAnsi="MS Gothic" w:hint="eastAsia"/>
              <w:sz w:val="20"/>
              <w:szCs w:val="20"/>
            </w:rPr>
            <w:t>☐</w:t>
          </w:r>
        </w:sdtContent>
      </w:sdt>
    </w:p>
    <w:p w14:paraId="29FB9F53" w14:textId="77777777" w:rsidR="00C20CB5" w:rsidRDefault="00C20CB5" w:rsidP="00082422">
      <w:pPr>
        <w:pStyle w:val="Textoindependiente"/>
        <w:tabs>
          <w:tab w:val="left" w:pos="10108"/>
        </w:tabs>
        <w:kinsoku w:val="0"/>
        <w:overflowPunct w:val="0"/>
        <w:spacing w:before="100" w:beforeAutospacing="1" w:after="100" w:afterAutospacing="1"/>
        <w:ind w:left="0" w:right="-285"/>
        <w:jc w:val="both"/>
        <w:rPr>
          <w:b/>
          <w:bCs/>
        </w:rPr>
      </w:pPr>
    </w:p>
    <w:sectPr w:rsidR="00C20CB5" w:rsidSect="00C20CB5">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BCEC" w14:textId="77777777" w:rsidR="00DA2F3A" w:rsidRDefault="00DA2F3A" w:rsidP="00CF1FB2">
      <w:r>
        <w:separator/>
      </w:r>
    </w:p>
  </w:endnote>
  <w:endnote w:type="continuationSeparator" w:id="0">
    <w:p w14:paraId="75B747AA" w14:textId="77777777" w:rsidR="00DA2F3A" w:rsidRDefault="00DA2F3A" w:rsidP="00CF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34E2" w14:textId="77777777" w:rsidR="00DA2F3A" w:rsidRDefault="00DA2F3A" w:rsidP="00CF1FB2">
      <w:r>
        <w:separator/>
      </w:r>
    </w:p>
  </w:footnote>
  <w:footnote w:type="continuationSeparator" w:id="0">
    <w:p w14:paraId="5A8AA40C" w14:textId="77777777" w:rsidR="00DA2F3A" w:rsidRDefault="00DA2F3A" w:rsidP="00CF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00A2E0"/>
        <w:left w:val="single" w:sz="4" w:space="0" w:color="00A2E0"/>
        <w:bottom w:val="single" w:sz="4" w:space="0" w:color="00A2E0"/>
        <w:right w:val="single" w:sz="4" w:space="0" w:color="00A2E0"/>
        <w:insideH w:val="single" w:sz="4" w:space="0" w:color="00A2E0"/>
        <w:insideV w:val="single" w:sz="4" w:space="0" w:color="00A2E0"/>
      </w:tblBorders>
      <w:tblLook w:val="0000" w:firstRow="0" w:lastRow="0" w:firstColumn="0" w:lastColumn="0" w:noHBand="0" w:noVBand="0"/>
    </w:tblPr>
    <w:tblGrid>
      <w:gridCol w:w="3617"/>
      <w:gridCol w:w="5125"/>
      <w:gridCol w:w="1464"/>
    </w:tblGrid>
    <w:tr w:rsidR="00811733" w:rsidRPr="00960E97" w14:paraId="3F8F782F" w14:textId="77777777" w:rsidTr="00241066">
      <w:trPr>
        <w:cantSplit/>
        <w:trHeight w:val="273"/>
        <w:jc w:val="center"/>
      </w:trPr>
      <w:tc>
        <w:tcPr>
          <w:tcW w:w="3617" w:type="dxa"/>
          <w:vMerge w:val="restart"/>
          <w:vAlign w:val="center"/>
        </w:tcPr>
        <w:p w14:paraId="3DEAC72F" w14:textId="5961850D" w:rsidR="008604C9" w:rsidRPr="00960E97" w:rsidRDefault="00CF1FB2" w:rsidP="00811733">
          <w:pPr>
            <w:overflowPunct w:val="0"/>
            <w:jc w:val="center"/>
            <w:rPr>
              <w:rFonts w:cs="Arial"/>
            </w:rPr>
          </w:pPr>
          <w:r>
            <w:rPr>
              <w:noProof/>
            </w:rPr>
            <w:drawing>
              <wp:inline distT="0" distB="0" distL="0" distR="0" wp14:anchorId="63548E7A" wp14:editId="340FB362">
                <wp:extent cx="1801495" cy="347980"/>
                <wp:effectExtent l="0" t="0" r="8255" b="0"/>
                <wp:docPr id="426817576" name="Imagen 42681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347980"/>
                        </a:xfrm>
                        <a:prstGeom prst="rect">
                          <a:avLst/>
                        </a:prstGeom>
                        <a:noFill/>
                        <a:ln>
                          <a:noFill/>
                        </a:ln>
                      </pic:spPr>
                    </pic:pic>
                  </a:graphicData>
                </a:graphic>
              </wp:inline>
            </w:drawing>
          </w:r>
        </w:p>
      </w:tc>
      <w:tc>
        <w:tcPr>
          <w:tcW w:w="5125" w:type="dxa"/>
          <w:vMerge w:val="restart"/>
          <w:shd w:val="clear" w:color="auto" w:fill="FFFFFF"/>
          <w:vAlign w:val="center"/>
        </w:tcPr>
        <w:p w14:paraId="72E82499" w14:textId="614E01F9" w:rsidR="008604C9" w:rsidRPr="00811733" w:rsidRDefault="00000000" w:rsidP="00811733">
          <w:pPr>
            <w:pStyle w:val="Ttulo2"/>
            <w:spacing w:before="40" w:after="40"/>
            <w:jc w:val="center"/>
            <w:rPr>
              <w:rFonts w:ascii="Microsoft GothicNeo" w:eastAsia="Microsoft GothicNeo" w:hAnsi="Microsoft GothicNeo" w:cs="Microsoft GothicNeo"/>
              <w:i w:val="0"/>
              <w:iCs w:val="0"/>
              <w:lang w:val="es-ES_tradnl"/>
            </w:rPr>
          </w:pPr>
          <w:r w:rsidRPr="00811733">
            <w:rPr>
              <w:rFonts w:ascii="Microsoft GothicNeo" w:eastAsia="Microsoft GothicNeo" w:hAnsi="Microsoft GothicNeo" w:cs="Microsoft GothicNeo"/>
              <w:i w:val="0"/>
              <w:iCs w:val="0"/>
              <w:sz w:val="20"/>
              <w:szCs w:val="20"/>
              <w:lang w:val="es-ES_tradnl"/>
            </w:rPr>
            <w:t xml:space="preserve">SOLICITUD DE </w:t>
          </w:r>
          <w:r w:rsidR="00082422">
            <w:rPr>
              <w:rFonts w:ascii="Microsoft GothicNeo" w:eastAsia="Microsoft GothicNeo" w:hAnsi="Microsoft GothicNeo" w:cs="Microsoft GothicNeo"/>
              <w:i w:val="0"/>
              <w:iCs w:val="0"/>
              <w:sz w:val="20"/>
              <w:szCs w:val="20"/>
              <w:lang w:val="es-ES_tradnl"/>
            </w:rPr>
            <w:t>ACCESO PERSONAL A PABELLÓN DE PESCADOS</w:t>
          </w:r>
        </w:p>
      </w:tc>
      <w:tc>
        <w:tcPr>
          <w:tcW w:w="1464" w:type="dxa"/>
          <w:shd w:val="clear" w:color="auto" w:fill="FFFFFF"/>
          <w:vAlign w:val="center"/>
        </w:tcPr>
        <w:p w14:paraId="4ED0E935" w14:textId="792F4489" w:rsidR="008604C9" w:rsidRPr="00333ED1" w:rsidRDefault="00000000" w:rsidP="00811733">
          <w:pPr>
            <w:overflowPunct w:val="0"/>
            <w:jc w:val="center"/>
            <w:rPr>
              <w:rFonts w:ascii="Microsoft GothicNeo" w:eastAsia="Microsoft GothicNeo" w:hAnsi="Microsoft GothicNeo" w:cs="Microsoft GothicNeo"/>
              <w:sz w:val="28"/>
            </w:rPr>
          </w:pPr>
          <w:r w:rsidRPr="00333ED1">
            <w:rPr>
              <w:rFonts w:ascii="Microsoft GothicNeo" w:eastAsia="Microsoft GothicNeo" w:hAnsi="Microsoft GothicNeo" w:cs="Microsoft GothicNeo"/>
              <w:sz w:val="16"/>
              <w:szCs w:val="16"/>
            </w:rPr>
            <w:t>F</w:t>
          </w:r>
          <w:r w:rsidR="00082422">
            <w:rPr>
              <w:rFonts w:ascii="Microsoft GothicNeo" w:eastAsia="Microsoft GothicNeo" w:hAnsi="Microsoft GothicNeo" w:cs="Microsoft GothicNeo"/>
              <w:sz w:val="16"/>
              <w:szCs w:val="16"/>
            </w:rPr>
            <w:t>158</w:t>
          </w:r>
        </w:p>
      </w:tc>
    </w:tr>
    <w:tr w:rsidR="00811733" w:rsidRPr="00960E97" w14:paraId="55663603" w14:textId="77777777" w:rsidTr="00241066">
      <w:trPr>
        <w:cantSplit/>
        <w:trHeight w:val="272"/>
        <w:jc w:val="center"/>
      </w:trPr>
      <w:tc>
        <w:tcPr>
          <w:tcW w:w="3617" w:type="dxa"/>
          <w:vMerge/>
          <w:vAlign w:val="center"/>
        </w:tcPr>
        <w:p w14:paraId="7E028C6C" w14:textId="77777777" w:rsidR="008604C9" w:rsidRPr="009216EC" w:rsidRDefault="008604C9" w:rsidP="00811733">
          <w:pPr>
            <w:overflowPunct w:val="0"/>
            <w:jc w:val="center"/>
            <w:rPr>
              <w:rFonts w:cs="Arial"/>
              <w:sz w:val="32"/>
              <w:szCs w:val="32"/>
            </w:rPr>
          </w:pPr>
        </w:p>
      </w:tc>
      <w:tc>
        <w:tcPr>
          <w:tcW w:w="5125" w:type="dxa"/>
          <w:vMerge/>
          <w:shd w:val="clear" w:color="auto" w:fill="FFFFFF"/>
          <w:vAlign w:val="center"/>
        </w:tcPr>
        <w:p w14:paraId="42D1F3E9" w14:textId="77777777" w:rsidR="008604C9" w:rsidRPr="00333ED1" w:rsidRDefault="008604C9" w:rsidP="00811733">
          <w:pPr>
            <w:pStyle w:val="Ttulo2"/>
            <w:rPr>
              <w:rFonts w:ascii="Microsoft GothicNeo" w:eastAsia="Microsoft GothicNeo" w:hAnsi="Microsoft GothicNeo" w:cs="Microsoft GothicNeo"/>
              <w:lang w:val="es-ES_tradnl"/>
            </w:rPr>
          </w:pPr>
        </w:p>
      </w:tc>
      <w:tc>
        <w:tcPr>
          <w:tcW w:w="1464" w:type="dxa"/>
          <w:shd w:val="clear" w:color="auto" w:fill="FFFFFF"/>
          <w:vAlign w:val="center"/>
        </w:tcPr>
        <w:p w14:paraId="0B87020C" w14:textId="384D2AAF" w:rsidR="008604C9" w:rsidRPr="00333ED1" w:rsidRDefault="00000000" w:rsidP="00811733">
          <w:pPr>
            <w:overflowPunct w:val="0"/>
            <w:jc w:val="center"/>
            <w:rPr>
              <w:rFonts w:ascii="Microsoft GothicNeo" w:eastAsia="Microsoft GothicNeo" w:hAnsi="Microsoft GothicNeo" w:cs="Microsoft GothicNeo"/>
              <w:sz w:val="16"/>
              <w:szCs w:val="16"/>
            </w:rPr>
          </w:pPr>
          <w:r w:rsidRPr="00333ED1">
            <w:rPr>
              <w:rFonts w:ascii="Microsoft GothicNeo" w:eastAsia="Microsoft GothicNeo" w:hAnsi="Microsoft GothicNeo" w:cs="Microsoft GothicNeo"/>
              <w:sz w:val="16"/>
              <w:szCs w:val="16"/>
            </w:rPr>
            <w:t>Ed. 0</w:t>
          </w:r>
          <w:r w:rsidR="00082422">
            <w:rPr>
              <w:rFonts w:ascii="Microsoft GothicNeo" w:eastAsia="Microsoft GothicNeo" w:hAnsi="Microsoft GothicNeo" w:cs="Microsoft GothicNeo"/>
              <w:sz w:val="16"/>
              <w:szCs w:val="16"/>
            </w:rPr>
            <w:t>2</w:t>
          </w:r>
        </w:p>
      </w:tc>
    </w:tr>
    <w:tr w:rsidR="00811733" w:rsidRPr="00960E97" w14:paraId="5DC3B897" w14:textId="77777777" w:rsidTr="00241066">
      <w:trPr>
        <w:cantSplit/>
        <w:trHeight w:val="70"/>
        <w:jc w:val="center"/>
      </w:trPr>
      <w:tc>
        <w:tcPr>
          <w:tcW w:w="0" w:type="auto"/>
          <w:vMerge/>
          <w:vAlign w:val="center"/>
        </w:tcPr>
        <w:p w14:paraId="4D32FF02" w14:textId="77777777" w:rsidR="008604C9" w:rsidRPr="00960E97" w:rsidRDefault="008604C9" w:rsidP="00811733">
          <w:pPr>
            <w:rPr>
              <w:rFonts w:cs="Arial"/>
            </w:rPr>
          </w:pPr>
        </w:p>
      </w:tc>
      <w:tc>
        <w:tcPr>
          <w:tcW w:w="0" w:type="auto"/>
          <w:vMerge/>
          <w:vAlign w:val="center"/>
        </w:tcPr>
        <w:p w14:paraId="386DDB79" w14:textId="77777777" w:rsidR="008604C9" w:rsidRPr="00333ED1" w:rsidRDefault="008604C9" w:rsidP="00811733">
          <w:pPr>
            <w:jc w:val="center"/>
            <w:rPr>
              <w:rFonts w:ascii="Microsoft GothicNeo" w:eastAsia="Microsoft GothicNeo" w:hAnsi="Microsoft GothicNeo" w:cs="Microsoft GothicNeo"/>
              <w:b/>
              <w:color w:val="006699"/>
            </w:rPr>
          </w:pPr>
        </w:p>
      </w:tc>
      <w:tc>
        <w:tcPr>
          <w:tcW w:w="1464" w:type="dxa"/>
          <w:shd w:val="clear" w:color="auto" w:fill="FFFFFF"/>
          <w:vAlign w:val="center"/>
        </w:tcPr>
        <w:p w14:paraId="69899270" w14:textId="77777777" w:rsidR="008604C9" w:rsidRPr="00333ED1" w:rsidRDefault="00000000" w:rsidP="00811733">
          <w:pPr>
            <w:overflowPunct w:val="0"/>
            <w:jc w:val="center"/>
            <w:rPr>
              <w:rFonts w:ascii="Microsoft GothicNeo" w:eastAsia="Microsoft GothicNeo" w:hAnsi="Microsoft GothicNeo" w:cs="Microsoft GothicNeo"/>
              <w:sz w:val="28"/>
              <w:szCs w:val="28"/>
            </w:rPr>
          </w:pPr>
          <w:r w:rsidRPr="00333ED1">
            <w:rPr>
              <w:rFonts w:ascii="Microsoft GothicNeo" w:eastAsia="Microsoft GothicNeo" w:hAnsi="Microsoft GothicNeo" w:cs="Microsoft GothicNeo"/>
              <w:sz w:val="16"/>
              <w:szCs w:val="16"/>
            </w:rPr>
            <w:t xml:space="preserve">Página </w:t>
          </w:r>
          <w:r w:rsidRPr="00333ED1">
            <w:rPr>
              <w:rFonts w:ascii="Microsoft GothicNeo" w:eastAsia="Microsoft GothicNeo" w:hAnsi="Microsoft GothicNeo" w:cs="Microsoft GothicNeo"/>
              <w:sz w:val="16"/>
              <w:szCs w:val="16"/>
            </w:rPr>
            <w:fldChar w:fldCharType="begin"/>
          </w:r>
          <w:r w:rsidRPr="00333ED1">
            <w:rPr>
              <w:rFonts w:ascii="Microsoft GothicNeo" w:eastAsia="Microsoft GothicNeo" w:hAnsi="Microsoft GothicNeo" w:cs="Microsoft GothicNeo"/>
              <w:sz w:val="16"/>
              <w:szCs w:val="16"/>
            </w:rPr>
            <w:instrText xml:space="preserve"> PAGE </w:instrText>
          </w:r>
          <w:r w:rsidRPr="00333ED1">
            <w:rPr>
              <w:rFonts w:ascii="Microsoft GothicNeo" w:eastAsia="Microsoft GothicNeo" w:hAnsi="Microsoft GothicNeo" w:cs="Microsoft GothicNeo"/>
              <w:sz w:val="16"/>
              <w:szCs w:val="16"/>
            </w:rPr>
            <w:fldChar w:fldCharType="separate"/>
          </w:r>
          <w:r w:rsidRPr="00333ED1">
            <w:rPr>
              <w:rFonts w:ascii="Microsoft GothicNeo" w:eastAsia="Microsoft GothicNeo" w:hAnsi="Microsoft GothicNeo" w:cs="Microsoft GothicNeo"/>
              <w:noProof/>
              <w:sz w:val="16"/>
              <w:szCs w:val="16"/>
            </w:rPr>
            <w:t>1</w:t>
          </w:r>
          <w:r w:rsidRPr="00333ED1">
            <w:rPr>
              <w:rFonts w:ascii="Microsoft GothicNeo" w:eastAsia="Microsoft GothicNeo" w:hAnsi="Microsoft GothicNeo" w:cs="Microsoft GothicNeo"/>
              <w:sz w:val="16"/>
              <w:szCs w:val="16"/>
            </w:rPr>
            <w:fldChar w:fldCharType="end"/>
          </w:r>
          <w:r w:rsidRPr="00333ED1">
            <w:rPr>
              <w:rFonts w:ascii="Microsoft GothicNeo" w:eastAsia="Microsoft GothicNeo" w:hAnsi="Microsoft GothicNeo" w:cs="Microsoft GothicNeo"/>
              <w:sz w:val="16"/>
              <w:szCs w:val="16"/>
            </w:rPr>
            <w:t xml:space="preserve"> de </w:t>
          </w:r>
          <w:r w:rsidRPr="00333ED1">
            <w:rPr>
              <w:rFonts w:ascii="Microsoft GothicNeo" w:eastAsia="Microsoft GothicNeo" w:hAnsi="Microsoft GothicNeo" w:cs="Microsoft GothicNeo"/>
              <w:sz w:val="16"/>
              <w:szCs w:val="16"/>
            </w:rPr>
            <w:fldChar w:fldCharType="begin"/>
          </w:r>
          <w:r w:rsidRPr="00333ED1">
            <w:rPr>
              <w:rFonts w:ascii="Microsoft GothicNeo" w:eastAsia="Microsoft GothicNeo" w:hAnsi="Microsoft GothicNeo" w:cs="Microsoft GothicNeo"/>
              <w:sz w:val="16"/>
              <w:szCs w:val="16"/>
            </w:rPr>
            <w:instrText xml:space="preserve"> NUMPAGES </w:instrText>
          </w:r>
          <w:r w:rsidRPr="00333ED1">
            <w:rPr>
              <w:rFonts w:ascii="Microsoft GothicNeo" w:eastAsia="Microsoft GothicNeo" w:hAnsi="Microsoft GothicNeo" w:cs="Microsoft GothicNeo"/>
              <w:sz w:val="16"/>
              <w:szCs w:val="16"/>
            </w:rPr>
            <w:fldChar w:fldCharType="separate"/>
          </w:r>
          <w:r w:rsidRPr="00333ED1">
            <w:rPr>
              <w:rFonts w:ascii="Microsoft GothicNeo" w:eastAsia="Microsoft GothicNeo" w:hAnsi="Microsoft GothicNeo" w:cs="Microsoft GothicNeo"/>
              <w:noProof/>
              <w:sz w:val="16"/>
              <w:szCs w:val="16"/>
            </w:rPr>
            <w:t>1</w:t>
          </w:r>
          <w:r w:rsidRPr="00333ED1">
            <w:rPr>
              <w:rFonts w:ascii="Microsoft GothicNeo" w:eastAsia="Microsoft GothicNeo" w:hAnsi="Microsoft GothicNeo" w:cs="Microsoft GothicNeo"/>
              <w:sz w:val="16"/>
              <w:szCs w:val="16"/>
            </w:rPr>
            <w:fldChar w:fldCharType="end"/>
          </w:r>
        </w:p>
      </w:tc>
    </w:tr>
  </w:tbl>
  <w:p w14:paraId="388D53E5" w14:textId="77777777" w:rsidR="008604C9" w:rsidRDefault="008604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05A6A"/>
    <w:multiLevelType w:val="hybridMultilevel"/>
    <w:tmpl w:val="A15CB1D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 w15:restartNumberingAfterBreak="0">
    <w:nsid w:val="4E5C715C"/>
    <w:multiLevelType w:val="hybridMultilevel"/>
    <w:tmpl w:val="6024B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3846234">
    <w:abstractNumId w:val="1"/>
  </w:num>
  <w:num w:numId="2" w16cid:durableId="6199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3ANn0WtdD6vzejzEL7id6/eXU1tGkmbc2Mw6hmoPbi/4uFhVGelgn4jRWEDHFh0ML3YTwT+N31ThCnn01nDbw==" w:salt="XVmi1E71YaNUR/PXEGsv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B2"/>
    <w:rsid w:val="00016CAF"/>
    <w:rsid w:val="000631E2"/>
    <w:rsid w:val="000720FB"/>
    <w:rsid w:val="00082422"/>
    <w:rsid w:val="00120467"/>
    <w:rsid w:val="001E13C8"/>
    <w:rsid w:val="001E3786"/>
    <w:rsid w:val="002034CE"/>
    <w:rsid w:val="0020506C"/>
    <w:rsid w:val="00237CEE"/>
    <w:rsid w:val="00310BA1"/>
    <w:rsid w:val="00333C1D"/>
    <w:rsid w:val="00383C50"/>
    <w:rsid w:val="00437FCE"/>
    <w:rsid w:val="004706C5"/>
    <w:rsid w:val="00567B95"/>
    <w:rsid w:val="005B47B6"/>
    <w:rsid w:val="006404A7"/>
    <w:rsid w:val="00797B6C"/>
    <w:rsid w:val="007C1300"/>
    <w:rsid w:val="008604C9"/>
    <w:rsid w:val="00933CB2"/>
    <w:rsid w:val="00937F0B"/>
    <w:rsid w:val="00997F79"/>
    <w:rsid w:val="00A31F61"/>
    <w:rsid w:val="00A83AC4"/>
    <w:rsid w:val="00A94B5A"/>
    <w:rsid w:val="00AE235E"/>
    <w:rsid w:val="00B13F0A"/>
    <w:rsid w:val="00B152BD"/>
    <w:rsid w:val="00BB4794"/>
    <w:rsid w:val="00BF7F7C"/>
    <w:rsid w:val="00C20CB5"/>
    <w:rsid w:val="00C31904"/>
    <w:rsid w:val="00C3391D"/>
    <w:rsid w:val="00C43607"/>
    <w:rsid w:val="00C8076B"/>
    <w:rsid w:val="00CD0AA6"/>
    <w:rsid w:val="00CD11AA"/>
    <w:rsid w:val="00CD34F5"/>
    <w:rsid w:val="00CF1FB2"/>
    <w:rsid w:val="00CF2AF3"/>
    <w:rsid w:val="00D459E6"/>
    <w:rsid w:val="00D64560"/>
    <w:rsid w:val="00DA2F3A"/>
    <w:rsid w:val="00E4316B"/>
    <w:rsid w:val="00E7079A"/>
    <w:rsid w:val="00EB04BD"/>
    <w:rsid w:val="00F10AC6"/>
    <w:rsid w:val="00FE7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7E09"/>
  <w15:chartTrackingRefBased/>
  <w15:docId w15:val="{68A4916A-C801-4EFB-B3A8-CB832F7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F1FB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1"/>
    <w:qFormat/>
    <w:rsid w:val="00CF1FB2"/>
    <w:pPr>
      <w:spacing w:before="74"/>
      <w:ind w:left="6329" w:hanging="1578"/>
      <w:outlineLvl w:val="0"/>
    </w:pPr>
    <w:rPr>
      <w:rFonts w:ascii="Arial" w:hAnsi="Arial" w:cs="Arial"/>
      <w:sz w:val="34"/>
      <w:szCs w:val="34"/>
    </w:rPr>
  </w:style>
  <w:style w:type="paragraph" w:styleId="Ttulo2">
    <w:name w:val="heading 2"/>
    <w:basedOn w:val="Normal"/>
    <w:next w:val="Normal"/>
    <w:link w:val="Ttulo2Car"/>
    <w:uiPriority w:val="9"/>
    <w:semiHidden/>
    <w:unhideWhenUsed/>
    <w:qFormat/>
    <w:rsid w:val="00CF1FB2"/>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F1FB2"/>
    <w:rPr>
      <w:rFonts w:ascii="Arial" w:eastAsia="Times New Roman" w:hAnsi="Arial" w:cs="Arial"/>
      <w:sz w:val="34"/>
      <w:szCs w:val="34"/>
      <w:lang w:eastAsia="es-ES"/>
    </w:rPr>
  </w:style>
  <w:style w:type="character" w:customStyle="1" w:styleId="Ttulo2Car">
    <w:name w:val="Título 2 Car"/>
    <w:basedOn w:val="Fuentedeprrafopredeter"/>
    <w:link w:val="Ttulo2"/>
    <w:uiPriority w:val="9"/>
    <w:semiHidden/>
    <w:rsid w:val="00CF1FB2"/>
    <w:rPr>
      <w:rFonts w:asciiTheme="majorHAnsi" w:eastAsiaTheme="majorEastAsia" w:hAnsiTheme="majorHAnsi" w:cstheme="majorBidi"/>
      <w:b/>
      <w:bCs/>
      <w:i/>
      <w:iCs/>
      <w:sz w:val="28"/>
      <w:szCs w:val="28"/>
      <w:lang w:eastAsia="es-ES"/>
    </w:rPr>
  </w:style>
  <w:style w:type="paragraph" w:styleId="Textoindependiente">
    <w:name w:val="Body Text"/>
    <w:basedOn w:val="Normal"/>
    <w:link w:val="TextoindependienteCar"/>
    <w:uiPriority w:val="1"/>
    <w:qFormat/>
    <w:rsid w:val="00CF1FB2"/>
    <w:pPr>
      <w:ind w:left="100"/>
    </w:pPr>
    <w:rPr>
      <w:rFonts w:ascii="Arial" w:hAnsi="Arial" w:cs="Arial"/>
    </w:rPr>
  </w:style>
  <w:style w:type="character" w:customStyle="1" w:styleId="TextoindependienteCar">
    <w:name w:val="Texto independiente Car"/>
    <w:basedOn w:val="Fuentedeprrafopredeter"/>
    <w:link w:val="Textoindependiente"/>
    <w:uiPriority w:val="1"/>
    <w:rsid w:val="00CF1FB2"/>
    <w:rPr>
      <w:rFonts w:ascii="Arial" w:eastAsia="Times New Roman" w:hAnsi="Arial" w:cs="Arial"/>
      <w:sz w:val="24"/>
      <w:szCs w:val="24"/>
      <w:lang w:eastAsia="es-ES"/>
    </w:rPr>
  </w:style>
  <w:style w:type="paragraph" w:styleId="Prrafodelista">
    <w:name w:val="List Paragraph"/>
    <w:basedOn w:val="Normal"/>
    <w:uiPriority w:val="34"/>
    <w:qFormat/>
    <w:rsid w:val="00CF1FB2"/>
  </w:style>
  <w:style w:type="paragraph" w:styleId="Encabezado">
    <w:name w:val="header"/>
    <w:basedOn w:val="Normal"/>
    <w:link w:val="EncabezadoCar"/>
    <w:uiPriority w:val="99"/>
    <w:rsid w:val="00CF1FB2"/>
    <w:pPr>
      <w:tabs>
        <w:tab w:val="center" w:pos="4252"/>
        <w:tab w:val="right" w:pos="8504"/>
      </w:tabs>
    </w:pPr>
  </w:style>
  <w:style w:type="character" w:customStyle="1" w:styleId="EncabezadoCar">
    <w:name w:val="Encabezado Car"/>
    <w:basedOn w:val="Fuentedeprrafopredeter"/>
    <w:link w:val="Encabezado"/>
    <w:uiPriority w:val="99"/>
    <w:rsid w:val="00CF1FB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F1FB2"/>
    <w:pPr>
      <w:tabs>
        <w:tab w:val="center" w:pos="4252"/>
        <w:tab w:val="right" w:pos="8504"/>
      </w:tabs>
    </w:pPr>
  </w:style>
  <w:style w:type="character" w:customStyle="1" w:styleId="PiedepginaCar">
    <w:name w:val="Pie de página Car"/>
    <w:basedOn w:val="Fuentedeprrafopredeter"/>
    <w:link w:val="Piedepgina"/>
    <w:uiPriority w:val="99"/>
    <w:rsid w:val="00CF1FB2"/>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0720FB"/>
    <w:rPr>
      <w:color w:val="666666"/>
    </w:rPr>
  </w:style>
  <w:style w:type="character" w:styleId="Hipervnculo">
    <w:name w:val="Hyperlink"/>
    <w:basedOn w:val="Fuentedeprrafopredeter"/>
    <w:uiPriority w:val="99"/>
    <w:unhideWhenUsed/>
    <w:rsid w:val="00937F0B"/>
    <w:rPr>
      <w:color w:val="0563C1" w:themeColor="hyperlink"/>
      <w:u w:val="single"/>
    </w:rPr>
  </w:style>
  <w:style w:type="character" w:styleId="Mencinsinresolver">
    <w:name w:val="Unresolved Mention"/>
    <w:basedOn w:val="Fuentedeprrafopredeter"/>
    <w:uiPriority w:val="99"/>
    <w:semiHidden/>
    <w:unhideWhenUsed/>
    <w:rsid w:val="0093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info@mercamalag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002C912E7434D8E29BA2973B245AF"/>
        <w:category>
          <w:name w:val="General"/>
          <w:gallery w:val="placeholder"/>
        </w:category>
        <w:types>
          <w:type w:val="bbPlcHdr"/>
        </w:types>
        <w:behaviors>
          <w:behavior w:val="content"/>
        </w:behaviors>
        <w:guid w:val="{57937217-954F-48E2-9605-7C59F7593E63}"/>
      </w:docPartPr>
      <w:docPartBody>
        <w:p w:rsidR="00C1119B" w:rsidRDefault="00656491" w:rsidP="00656491">
          <w:pPr>
            <w:pStyle w:val="F52002C912E7434D8E29BA2973B245AF"/>
          </w:pPr>
          <w:r w:rsidRPr="003E597E">
            <w:rPr>
              <w:rStyle w:val="Textodelmarcadordeposicin"/>
              <w:rFonts w:eastAsiaTheme="minorHAnsi"/>
            </w:rPr>
            <w:t>Haga clic o pulse aquí para escribir texto.</w:t>
          </w:r>
        </w:p>
      </w:docPartBody>
    </w:docPart>
    <w:docPart>
      <w:docPartPr>
        <w:name w:val="A5C802C2EA2E45A9ABE2641DAC1C4D54"/>
        <w:category>
          <w:name w:val="General"/>
          <w:gallery w:val="placeholder"/>
        </w:category>
        <w:types>
          <w:type w:val="bbPlcHdr"/>
        </w:types>
        <w:behaviors>
          <w:behavior w:val="content"/>
        </w:behaviors>
        <w:guid w:val="{827E51ED-40C4-4531-A9CA-E81FC0A4CAE5}"/>
      </w:docPartPr>
      <w:docPartBody>
        <w:p w:rsidR="00C1119B" w:rsidRDefault="00656491" w:rsidP="00656491">
          <w:pPr>
            <w:pStyle w:val="A5C802C2EA2E45A9ABE2641DAC1C4D54"/>
          </w:pPr>
          <w:r w:rsidRPr="003E597E">
            <w:rPr>
              <w:rStyle w:val="Textodelmarcadordeposicin"/>
              <w:rFonts w:eastAsiaTheme="minorHAnsi"/>
            </w:rPr>
            <w:t>Haga clic o pulse aquí para escribir texto.</w:t>
          </w:r>
        </w:p>
      </w:docPartBody>
    </w:docPart>
    <w:docPart>
      <w:docPartPr>
        <w:name w:val="DefaultPlaceholder_-1854013437"/>
        <w:category>
          <w:name w:val="General"/>
          <w:gallery w:val="placeholder"/>
        </w:category>
        <w:types>
          <w:type w:val="bbPlcHdr"/>
        </w:types>
        <w:behaviors>
          <w:behavior w:val="content"/>
        </w:behaviors>
        <w:guid w:val="{ED95A1E2-7C15-4E52-B307-A838DF6AC349}"/>
      </w:docPartPr>
      <w:docPartBody>
        <w:p w:rsidR="007C4C3C" w:rsidRDefault="00C459E6">
          <w:r w:rsidRPr="003333C8">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91"/>
    <w:rsid w:val="00176342"/>
    <w:rsid w:val="002E2AB3"/>
    <w:rsid w:val="00340F57"/>
    <w:rsid w:val="005149EA"/>
    <w:rsid w:val="00572247"/>
    <w:rsid w:val="005C2FC0"/>
    <w:rsid w:val="00643D47"/>
    <w:rsid w:val="00656491"/>
    <w:rsid w:val="006D44A0"/>
    <w:rsid w:val="007B2783"/>
    <w:rsid w:val="007C4C3C"/>
    <w:rsid w:val="00885ABC"/>
    <w:rsid w:val="00984E36"/>
    <w:rsid w:val="00BB249C"/>
    <w:rsid w:val="00C1119B"/>
    <w:rsid w:val="00C459E6"/>
    <w:rsid w:val="00C746D5"/>
    <w:rsid w:val="00CB30E4"/>
    <w:rsid w:val="00CE7142"/>
    <w:rsid w:val="00E34F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59E6"/>
    <w:rPr>
      <w:color w:val="666666"/>
    </w:rPr>
  </w:style>
  <w:style w:type="paragraph" w:customStyle="1" w:styleId="F52002C912E7434D8E29BA2973B245AF">
    <w:name w:val="F52002C912E7434D8E29BA2973B245AF"/>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A5C802C2EA2E45A9ABE2641DAC1C4D54">
    <w:name w:val="A5C802C2EA2E45A9ABE2641DAC1C4D54"/>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972C62091B1A4F309ADDD4836CF8FD85">
    <w:name w:val="972C62091B1A4F309ADDD4836CF8FD85"/>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DEB86B980E514CEF9F63A6B86738609D">
    <w:name w:val="DEB86B980E514CEF9F63A6B86738609D"/>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3C59EC114CA54C0B9778FE2CF0D68DCF">
    <w:name w:val="3C59EC114CA54C0B9778FE2CF0D68DCF"/>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86A75A3E02904A1CA92241419D3B9C6B">
    <w:name w:val="86A75A3E02904A1CA92241419D3B9C6B"/>
    <w:rsid w:val="00656491"/>
    <w:pPr>
      <w:widowControl w:val="0"/>
      <w:autoSpaceDE w:val="0"/>
      <w:autoSpaceDN w:val="0"/>
      <w:adjustRightInd w:val="0"/>
      <w:spacing w:after="0" w:line="240" w:lineRule="auto"/>
      <w:ind w:left="100"/>
    </w:pPr>
    <w:rPr>
      <w:rFonts w:ascii="Arial" w:eastAsia="Times New Roman" w:hAnsi="Arial" w:cs="Arial"/>
      <w:kern w:val="0"/>
      <w:sz w:val="24"/>
      <w:szCs w:val="24"/>
      <w14:ligatures w14:val="none"/>
    </w:rPr>
  </w:style>
  <w:style w:type="paragraph" w:customStyle="1" w:styleId="A882ADA6966A49739577A18B9AE328CF">
    <w:name w:val="A882ADA6966A49739577A18B9AE328CF"/>
    <w:rsid w:val="00C111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Garcia Gómez</dc:creator>
  <cp:keywords/>
  <dc:description/>
  <cp:lastModifiedBy>José Antonio Garcia Gómez</cp:lastModifiedBy>
  <cp:revision>29</cp:revision>
  <dcterms:created xsi:type="dcterms:W3CDTF">2023-11-23T08:28:00Z</dcterms:created>
  <dcterms:modified xsi:type="dcterms:W3CDTF">2023-12-20T11:27:00Z</dcterms:modified>
</cp:coreProperties>
</file>